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9BA" w14:textId="77777777"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0454098B" w14:textId="77777777" w:rsidR="002B7BE5" w:rsidRPr="00087F88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Эвенкийского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 xml:space="preserve"> межрайонного ресурсного центра</w:t>
      </w:r>
    </w:p>
    <w:p w14:paraId="26FECC39" w14:textId="77777777"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работе с одаренными детьми</w:t>
      </w:r>
    </w:p>
    <w:p w14:paraId="17ED7F6D" w14:textId="77777777"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итогам проведения круглогодичной школы</w:t>
      </w:r>
    </w:p>
    <w:p w14:paraId="0D3E2E79" w14:textId="77777777"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14:paraId="2589A270" w14:textId="77777777" w:rsidR="002B7BE5" w:rsidRPr="009F582A" w:rsidRDefault="005B0CF0" w:rsidP="009515E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</w:t>
      </w:r>
      <w:r w:rsidR="007457BE" w:rsidRPr="007457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709C">
        <w:rPr>
          <w:rFonts w:ascii="Times New Roman" w:hAnsi="Times New Roman"/>
          <w:b/>
          <w:sz w:val="28"/>
          <w:szCs w:val="28"/>
        </w:rPr>
        <w:t>общественно-научному направлению</w:t>
      </w:r>
      <w:r w:rsidR="007457BE" w:rsidRPr="007457BE">
        <w:rPr>
          <w:rFonts w:ascii="Times New Roman" w:hAnsi="Times New Roman"/>
          <w:b/>
          <w:sz w:val="28"/>
          <w:szCs w:val="28"/>
        </w:rPr>
        <w:t xml:space="preserve"> </w:t>
      </w:r>
      <w:r w:rsidR="007457BE">
        <w:rPr>
          <w:rFonts w:ascii="Times New Roman" w:hAnsi="Times New Roman"/>
          <w:b/>
          <w:sz w:val="28"/>
          <w:szCs w:val="28"/>
        </w:rPr>
        <w:t>май</w:t>
      </w:r>
      <w:r w:rsidR="000F56C2">
        <w:rPr>
          <w:rFonts w:ascii="Times New Roman" w:hAnsi="Times New Roman"/>
          <w:b/>
          <w:sz w:val="28"/>
          <w:szCs w:val="28"/>
        </w:rPr>
        <w:t xml:space="preserve"> </w:t>
      </w:r>
      <w:r w:rsidR="007457B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2021 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>г.</w:t>
      </w:r>
    </w:p>
    <w:p w14:paraId="2C296B4B" w14:textId="77777777" w:rsidR="009515ED" w:rsidRDefault="007457BE" w:rsidP="00CF488E">
      <w:pPr>
        <w:pStyle w:val="a4"/>
        <w:spacing w:after="0" w:line="360" w:lineRule="auto"/>
        <w:ind w:left="426"/>
        <w:rPr>
          <w:rFonts w:ascii="Times New Roman" w:hAnsi="Times New Roman"/>
          <w:sz w:val="28"/>
        </w:rPr>
      </w:pPr>
      <w:r w:rsidRPr="009515ED">
        <w:rPr>
          <w:rFonts w:ascii="Times New Roman" w:hAnsi="Times New Roman"/>
          <w:bCs/>
          <w:sz w:val="28"/>
          <w:szCs w:val="28"/>
        </w:rPr>
        <w:t>1.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Тема школы</w:t>
      </w:r>
      <w:r w:rsidR="002B7BE5" w:rsidRPr="009515ED">
        <w:rPr>
          <w:rFonts w:ascii="Times New Roman" w:hAnsi="Times New Roman"/>
          <w:bCs/>
          <w:sz w:val="28"/>
          <w:szCs w:val="28"/>
        </w:rPr>
        <w:t>:</w:t>
      </w:r>
      <w:r w:rsidRPr="009515ED">
        <w:rPr>
          <w:rFonts w:ascii="Times New Roman" w:hAnsi="Times New Roman"/>
          <w:bCs/>
          <w:sz w:val="28"/>
          <w:szCs w:val="28"/>
        </w:rPr>
        <w:t xml:space="preserve"> </w:t>
      </w:r>
      <w:r w:rsidR="00550745" w:rsidRPr="009515ED">
        <w:rPr>
          <w:rFonts w:ascii="Times New Roman" w:hAnsi="Times New Roman"/>
          <w:sz w:val="28"/>
        </w:rPr>
        <w:t>«Детективное агентство исторических расследований</w:t>
      </w:r>
      <w:r w:rsidR="000F56C2" w:rsidRPr="009515ED">
        <w:rPr>
          <w:rFonts w:ascii="Times New Roman" w:hAnsi="Times New Roman"/>
          <w:sz w:val="28"/>
        </w:rPr>
        <w:t>»</w:t>
      </w:r>
      <w:r w:rsidR="0095783C">
        <w:rPr>
          <w:rFonts w:ascii="Times New Roman" w:hAnsi="Times New Roman"/>
          <w:sz w:val="28"/>
        </w:rPr>
        <w:t xml:space="preserve"> </w:t>
      </w:r>
      <w:r w:rsidR="00216E32" w:rsidRPr="009515ED">
        <w:rPr>
          <w:rFonts w:ascii="Times New Roman" w:hAnsi="Times New Roman"/>
          <w:sz w:val="28"/>
        </w:rPr>
        <w:t xml:space="preserve">(в формате </w:t>
      </w:r>
      <w:r w:rsidR="003234E3">
        <w:rPr>
          <w:rFonts w:ascii="Times New Roman" w:hAnsi="Times New Roman"/>
          <w:sz w:val="28"/>
        </w:rPr>
        <w:t xml:space="preserve"> </w:t>
      </w:r>
      <w:r w:rsidR="00216E32" w:rsidRPr="009515ED">
        <w:rPr>
          <w:rFonts w:ascii="Times New Roman" w:hAnsi="Times New Roman"/>
          <w:sz w:val="28"/>
        </w:rPr>
        <w:t>онлайн)</w:t>
      </w:r>
    </w:p>
    <w:p w14:paraId="4C05F676" w14:textId="77777777" w:rsidR="00216E32" w:rsidRPr="009515ED" w:rsidRDefault="009515ED" w:rsidP="00CF488E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9515ED">
        <w:rPr>
          <w:rFonts w:ascii="Times New Roman" w:hAnsi="Times New Roman"/>
          <w:sz w:val="28"/>
        </w:rPr>
        <w:t>2.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="007457BE" w:rsidRPr="009515ED">
        <w:rPr>
          <w:rFonts w:ascii="Times New Roman" w:hAnsi="Times New Roman"/>
          <w:bCs/>
          <w:sz w:val="28"/>
          <w:szCs w:val="28"/>
        </w:rPr>
        <w:t xml:space="preserve"> </w:t>
      </w:r>
    </w:p>
    <w:p w14:paraId="1BCCDB05" w14:textId="77777777" w:rsidR="00216E32" w:rsidRPr="00E5037B" w:rsidRDefault="00E5037B" w:rsidP="00CF488E">
      <w:pPr>
        <w:pStyle w:val="a4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6E32" w:rsidRPr="00E5037B">
        <w:rPr>
          <w:rFonts w:ascii="Times New Roman" w:hAnsi="Times New Roman"/>
          <w:sz w:val="28"/>
          <w:szCs w:val="28"/>
        </w:rPr>
        <w:t>МРЦ Эвенкийского муниципального района, п. Тура, ул. Таежная д.7,каб. № 66</w:t>
      </w:r>
    </w:p>
    <w:p w14:paraId="1CFB139A" w14:textId="77777777" w:rsidR="00216E32" w:rsidRPr="00E5037B" w:rsidRDefault="00E5037B" w:rsidP="00CF488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6E32" w:rsidRPr="00E5037B">
        <w:rPr>
          <w:rFonts w:ascii="Times New Roman" w:hAnsi="Times New Roman"/>
          <w:sz w:val="28"/>
          <w:szCs w:val="28"/>
        </w:rPr>
        <w:t>МБОУ «Байкитская средняя школ», п. Байкит ,</w:t>
      </w:r>
      <w:r w:rsidR="009515ED" w:rsidRPr="00E5037B">
        <w:rPr>
          <w:rFonts w:ascii="Times New Roman" w:hAnsi="Times New Roman"/>
          <w:sz w:val="28"/>
          <w:szCs w:val="28"/>
        </w:rPr>
        <w:t xml:space="preserve"> </w:t>
      </w:r>
      <w:r w:rsidR="00216E32" w:rsidRPr="00E5037B">
        <w:rPr>
          <w:rFonts w:ascii="Times New Roman" w:hAnsi="Times New Roman"/>
          <w:sz w:val="28"/>
          <w:szCs w:val="28"/>
        </w:rPr>
        <w:t xml:space="preserve">ул. Комсомольская д.15 </w:t>
      </w:r>
    </w:p>
    <w:p w14:paraId="672BCB0B" w14:textId="77777777" w:rsidR="00216E32" w:rsidRPr="00E5037B" w:rsidRDefault="00E5037B" w:rsidP="00CF488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6E32" w:rsidRPr="00E5037B">
        <w:rPr>
          <w:rFonts w:ascii="Times New Roman" w:hAnsi="Times New Roman"/>
          <w:sz w:val="28"/>
          <w:szCs w:val="28"/>
        </w:rPr>
        <w:t>МБОУ «Ванаварская средняя школа», с. Ванавара, ул. Увачана д.26</w:t>
      </w:r>
    </w:p>
    <w:p w14:paraId="16194582" w14:textId="77777777" w:rsidR="009515ED" w:rsidRDefault="007457BE" w:rsidP="00CF488E">
      <w:pPr>
        <w:spacing w:after="0" w:line="36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9515ED">
        <w:rPr>
          <w:rFonts w:ascii="Times New Roman" w:hAnsi="Times New Roman"/>
          <w:bCs/>
          <w:sz w:val="28"/>
          <w:szCs w:val="28"/>
        </w:rPr>
        <w:t>3.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 w:rsidR="00216E32" w:rsidRPr="009515ED">
        <w:rPr>
          <w:rFonts w:ascii="Times New Roman" w:hAnsi="Times New Roman"/>
          <w:bCs/>
          <w:sz w:val="28"/>
          <w:szCs w:val="28"/>
        </w:rPr>
        <w:t xml:space="preserve"> с 11.05.2021 г.</w:t>
      </w:r>
      <w:r w:rsidR="00400C9B" w:rsidRPr="009515ED">
        <w:rPr>
          <w:rFonts w:ascii="Times New Roman" w:hAnsi="Times New Roman"/>
          <w:bCs/>
          <w:sz w:val="28"/>
          <w:szCs w:val="28"/>
        </w:rPr>
        <w:t xml:space="preserve"> по </w:t>
      </w:r>
      <w:r w:rsidR="00216E32" w:rsidRPr="009515ED">
        <w:rPr>
          <w:rFonts w:ascii="Times New Roman" w:hAnsi="Times New Roman"/>
          <w:bCs/>
          <w:sz w:val="28"/>
          <w:szCs w:val="28"/>
        </w:rPr>
        <w:t>15.05</w:t>
      </w:r>
      <w:r w:rsidR="000F56C2" w:rsidRPr="009515ED">
        <w:rPr>
          <w:rFonts w:ascii="Times New Roman" w:hAnsi="Times New Roman"/>
          <w:bCs/>
          <w:sz w:val="28"/>
          <w:szCs w:val="28"/>
        </w:rPr>
        <w:t>.</w:t>
      </w:r>
      <w:r w:rsidR="00216E32" w:rsidRPr="009515ED">
        <w:rPr>
          <w:rFonts w:ascii="Times New Roman" w:hAnsi="Times New Roman"/>
          <w:bCs/>
          <w:sz w:val="28"/>
          <w:szCs w:val="28"/>
        </w:rPr>
        <w:t>2021</w:t>
      </w:r>
      <w:r w:rsidR="00400C9B" w:rsidRPr="009515ED">
        <w:rPr>
          <w:rFonts w:ascii="Times New Roman" w:hAnsi="Times New Roman"/>
          <w:bCs/>
          <w:sz w:val="28"/>
          <w:szCs w:val="28"/>
        </w:rPr>
        <w:t xml:space="preserve"> г.</w:t>
      </w:r>
    </w:p>
    <w:p w14:paraId="628C3DE7" w14:textId="77777777" w:rsidR="007457BE" w:rsidRPr="009515ED" w:rsidRDefault="007457BE" w:rsidP="00CF488E">
      <w:pPr>
        <w:spacing w:after="0" w:line="36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9515ED">
        <w:rPr>
          <w:rFonts w:ascii="Times New Roman" w:hAnsi="Times New Roman"/>
          <w:bCs/>
          <w:sz w:val="28"/>
          <w:szCs w:val="28"/>
        </w:rPr>
        <w:t>4.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</w:p>
    <w:p w14:paraId="392FB12B" w14:textId="08F43F06" w:rsidR="000F56C2" w:rsidRPr="003C55C7" w:rsidRDefault="003234E3" w:rsidP="00CF488E">
      <w:pPr>
        <w:pStyle w:val="a4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55C7">
        <w:rPr>
          <w:rFonts w:ascii="Times New Roman" w:hAnsi="Times New Roman"/>
          <w:sz w:val="28"/>
          <w:szCs w:val="28"/>
        </w:rPr>
        <w:t>Михаил Сергеевич Аверков- преподаватель,</w:t>
      </w:r>
      <w:r w:rsidR="00CF488E">
        <w:rPr>
          <w:rFonts w:ascii="Times New Roman" w:hAnsi="Times New Roman"/>
          <w:sz w:val="28"/>
          <w:szCs w:val="28"/>
        </w:rPr>
        <w:t xml:space="preserve"> </w:t>
      </w:r>
      <w:r w:rsidRPr="003C55C7">
        <w:rPr>
          <w:rFonts w:ascii="Times New Roman" w:hAnsi="Times New Roman"/>
          <w:sz w:val="28"/>
          <w:szCs w:val="28"/>
        </w:rPr>
        <w:t xml:space="preserve">отдел «Загадочные личности», </w:t>
      </w:r>
    </w:p>
    <w:p w14:paraId="75AC87D3" w14:textId="36F5A629" w:rsidR="000F56C2" w:rsidRPr="003C55C7" w:rsidRDefault="003234E3" w:rsidP="00CF488E">
      <w:pPr>
        <w:pStyle w:val="a4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55C7">
        <w:rPr>
          <w:rFonts w:ascii="Times New Roman" w:hAnsi="Times New Roman"/>
          <w:sz w:val="28"/>
          <w:szCs w:val="28"/>
        </w:rPr>
        <w:t>Алеся Геннадиевна Грицай - преподаватель,</w:t>
      </w:r>
      <w:r w:rsidR="00CF488E">
        <w:rPr>
          <w:rFonts w:ascii="Times New Roman" w:hAnsi="Times New Roman"/>
          <w:sz w:val="28"/>
          <w:szCs w:val="28"/>
        </w:rPr>
        <w:t xml:space="preserve"> </w:t>
      </w:r>
      <w:r w:rsidRPr="003C55C7">
        <w:rPr>
          <w:rFonts w:ascii="Times New Roman" w:hAnsi="Times New Roman"/>
          <w:sz w:val="28"/>
          <w:szCs w:val="28"/>
        </w:rPr>
        <w:t>отдел «Потерянные альтернативы»,</w:t>
      </w:r>
    </w:p>
    <w:p w14:paraId="76E3953F" w14:textId="5A7C60DF" w:rsidR="000F56C2" w:rsidRPr="009515ED" w:rsidRDefault="003234E3" w:rsidP="00CF488E">
      <w:pPr>
        <w:pStyle w:val="a4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55C7">
        <w:rPr>
          <w:rFonts w:ascii="Times New Roman" w:hAnsi="Times New Roman"/>
          <w:sz w:val="28"/>
          <w:szCs w:val="28"/>
        </w:rPr>
        <w:t>Марина Петровна Пчеленок -преподаватель, отдел «Потерянные образы и символы».</w:t>
      </w:r>
    </w:p>
    <w:p w14:paraId="13E18BCC" w14:textId="77777777" w:rsidR="002547A4" w:rsidRPr="009515ED" w:rsidRDefault="002547A4" w:rsidP="00E5037B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14:paraId="4EBCD8F7" w14:textId="77777777" w:rsidR="002B7BE5" w:rsidRPr="002433A5" w:rsidRDefault="002B7BE5" w:rsidP="007457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413"/>
        <w:gridCol w:w="2835"/>
      </w:tblGrid>
      <w:tr w:rsidR="002B7BE5" w:rsidRPr="002433A5" w14:paraId="0317326E" w14:textId="77777777" w:rsidTr="00E5037B">
        <w:tc>
          <w:tcPr>
            <w:tcW w:w="806" w:type="dxa"/>
          </w:tcPr>
          <w:p w14:paraId="3DDC5CFD" w14:textId="77777777"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14:paraId="49E826E8" w14:textId="77777777"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413" w:type="dxa"/>
          </w:tcPr>
          <w:p w14:paraId="6A2979AE" w14:textId="77777777"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835" w:type="dxa"/>
          </w:tcPr>
          <w:p w14:paraId="542DFB86" w14:textId="77777777"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2433A5" w14:paraId="2EB9DC77" w14:textId="77777777" w:rsidTr="00E5037B">
        <w:trPr>
          <w:trHeight w:val="445"/>
        </w:trPr>
        <w:tc>
          <w:tcPr>
            <w:tcW w:w="806" w:type="dxa"/>
          </w:tcPr>
          <w:p w14:paraId="2BF644E8" w14:textId="77777777" w:rsidR="00400C9B" w:rsidRPr="002433A5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21BE52CD" w14:textId="77777777" w:rsidR="00400C9B" w:rsidRPr="002433A5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Эвенкийский МР</w:t>
            </w:r>
          </w:p>
        </w:tc>
        <w:tc>
          <w:tcPr>
            <w:tcW w:w="2413" w:type="dxa"/>
          </w:tcPr>
          <w:p w14:paraId="1D7B36C6" w14:textId="77777777" w:rsidR="00400C9B" w:rsidRPr="002433A5" w:rsidRDefault="000F56C2" w:rsidP="001018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018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1AF11B87" w14:textId="77777777" w:rsidR="00400C9B" w:rsidRPr="002433A5" w:rsidRDefault="008A6424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F4959" w:rsidRPr="002433A5" w14:paraId="68DE057E" w14:textId="77777777" w:rsidTr="00E5037B">
        <w:tc>
          <w:tcPr>
            <w:tcW w:w="806" w:type="dxa"/>
          </w:tcPr>
          <w:p w14:paraId="2B4B9394" w14:textId="77777777" w:rsidR="00FF4959" w:rsidRPr="002433A5" w:rsidRDefault="00FF4959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0D696026" w14:textId="77777777" w:rsidR="00FF4959" w:rsidRPr="002433A5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Тура</w:t>
            </w:r>
          </w:p>
        </w:tc>
        <w:tc>
          <w:tcPr>
            <w:tcW w:w="2413" w:type="dxa"/>
          </w:tcPr>
          <w:p w14:paraId="1E9A3AF1" w14:textId="77777777" w:rsidR="00FF4959" w:rsidRPr="002433A5" w:rsidRDefault="008A6424" w:rsidP="001018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1DD3FEAD" w14:textId="77777777" w:rsidR="00FF4959" w:rsidRPr="002433A5" w:rsidRDefault="008A6424" w:rsidP="008A642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457BE" w:rsidRPr="002433A5" w14:paraId="2D85DCED" w14:textId="77777777" w:rsidTr="00E5037B">
        <w:tc>
          <w:tcPr>
            <w:tcW w:w="806" w:type="dxa"/>
          </w:tcPr>
          <w:p w14:paraId="28859A07" w14:textId="77777777" w:rsidR="007457BE" w:rsidRPr="002433A5" w:rsidRDefault="007457BE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2872BD8F" w14:textId="77777777" w:rsidR="007457BE" w:rsidRPr="002433A5" w:rsidRDefault="008A6424" w:rsidP="00C81B8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Байкит</w:t>
            </w:r>
          </w:p>
        </w:tc>
        <w:tc>
          <w:tcPr>
            <w:tcW w:w="2413" w:type="dxa"/>
          </w:tcPr>
          <w:p w14:paraId="54DEE792" w14:textId="77777777" w:rsidR="007457BE" w:rsidRDefault="008A6424" w:rsidP="001018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0666B6F7" w14:textId="77777777" w:rsidR="007457BE" w:rsidRDefault="008A6424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57BE" w:rsidRPr="002433A5" w14:paraId="4B002E6F" w14:textId="77777777" w:rsidTr="00E5037B">
        <w:tc>
          <w:tcPr>
            <w:tcW w:w="806" w:type="dxa"/>
          </w:tcPr>
          <w:p w14:paraId="0379369C" w14:textId="77777777" w:rsidR="007457BE" w:rsidRPr="002433A5" w:rsidRDefault="007457BE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5C30AF39" w14:textId="77777777" w:rsidR="007457BE" w:rsidRPr="002433A5" w:rsidRDefault="008A6424" w:rsidP="00C81B8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Ванавара</w:t>
            </w:r>
          </w:p>
        </w:tc>
        <w:tc>
          <w:tcPr>
            <w:tcW w:w="2413" w:type="dxa"/>
          </w:tcPr>
          <w:p w14:paraId="52BF1285" w14:textId="77777777" w:rsidR="007457BE" w:rsidRDefault="008A6424" w:rsidP="001018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073658FA" w14:textId="77777777" w:rsidR="007457BE" w:rsidRDefault="008A6424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61023A54" w14:textId="77777777" w:rsidR="003234E3" w:rsidRDefault="003234E3" w:rsidP="003234E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обучающийся МБОУ «ТСШ» в период проведения интенсивной школы</w:t>
      </w:r>
    </w:p>
    <w:p w14:paraId="2D8498D6" w14:textId="04B62F2A" w:rsidR="003234E3" w:rsidRDefault="003234E3" w:rsidP="003234E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был болен.</w:t>
      </w:r>
    </w:p>
    <w:p w14:paraId="5C3C085E" w14:textId="77777777" w:rsidR="003C55C7" w:rsidRPr="003234E3" w:rsidRDefault="003C55C7" w:rsidP="003234E3">
      <w:pPr>
        <w:pStyle w:val="a4"/>
        <w:rPr>
          <w:rFonts w:ascii="Times New Roman" w:hAnsi="Times New Roman"/>
          <w:sz w:val="28"/>
          <w:szCs w:val="28"/>
        </w:rPr>
      </w:pPr>
    </w:p>
    <w:p w14:paraId="52E807EF" w14:textId="77777777" w:rsidR="002B7BE5" w:rsidRPr="002433A5" w:rsidRDefault="002B7BE5" w:rsidP="00FC120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83164D" w:rsidRPr="00ED618D" w14:paraId="3FDDD301" w14:textId="77777777" w:rsidTr="002E045E">
        <w:tc>
          <w:tcPr>
            <w:tcW w:w="858" w:type="dxa"/>
          </w:tcPr>
          <w:p w14:paraId="2A852C86" w14:textId="77777777" w:rsidR="0083164D" w:rsidRPr="00ED618D" w:rsidRDefault="0083164D" w:rsidP="002E045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5209DC35" w14:textId="77777777"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5F51BAB0" w14:textId="77777777"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14:paraId="5D73DF2E" w14:textId="77777777"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</w:tcPr>
          <w:p w14:paraId="4145E178" w14:textId="77777777"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14:paraId="30E798CE" w14:textId="77777777"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83164D" w:rsidRPr="00ED618D" w14:paraId="03B090DE" w14:textId="77777777" w:rsidTr="002E045E">
        <w:trPr>
          <w:trHeight w:val="782"/>
        </w:trPr>
        <w:tc>
          <w:tcPr>
            <w:tcW w:w="858" w:type="dxa"/>
            <w:vAlign w:val="center"/>
          </w:tcPr>
          <w:p w14:paraId="3BF4A1BC" w14:textId="77777777"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</w:tcPr>
          <w:p w14:paraId="32ED7101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843" w:type="dxa"/>
          </w:tcPr>
          <w:p w14:paraId="5A1506AF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14:paraId="73AE40D0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F95236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</w:tcPr>
          <w:p w14:paraId="3DD3DC20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3164D" w:rsidRPr="00ED618D" w14:paraId="16526DC9" w14:textId="77777777" w:rsidTr="002E045E">
        <w:trPr>
          <w:trHeight w:val="876"/>
        </w:trPr>
        <w:tc>
          <w:tcPr>
            <w:tcW w:w="858" w:type="dxa"/>
            <w:vAlign w:val="center"/>
          </w:tcPr>
          <w:p w14:paraId="27B254F0" w14:textId="77777777"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</w:tcPr>
          <w:p w14:paraId="7F714F2E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843" w:type="dxa"/>
          </w:tcPr>
          <w:p w14:paraId="38F7894E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14:paraId="0B5B36E7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555ECEC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МКОУ Туринская СОШ -Интернат</w:t>
            </w:r>
          </w:p>
        </w:tc>
        <w:tc>
          <w:tcPr>
            <w:tcW w:w="1701" w:type="dxa"/>
          </w:tcPr>
          <w:p w14:paraId="0C6EEBA2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3164D" w:rsidRPr="00ED618D" w14:paraId="62CF8C05" w14:textId="77777777" w:rsidTr="002E045E">
        <w:trPr>
          <w:trHeight w:val="876"/>
        </w:trPr>
        <w:tc>
          <w:tcPr>
            <w:tcW w:w="858" w:type="dxa"/>
            <w:vAlign w:val="center"/>
          </w:tcPr>
          <w:p w14:paraId="734A79E1" w14:textId="77777777"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99" w:type="dxa"/>
          </w:tcPr>
          <w:p w14:paraId="0B329FFB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Мельниченко Дина Петровна </w:t>
            </w:r>
          </w:p>
        </w:tc>
        <w:tc>
          <w:tcPr>
            <w:tcW w:w="1843" w:type="dxa"/>
          </w:tcPr>
          <w:p w14:paraId="303021BF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Байкит</w:t>
            </w:r>
          </w:p>
        </w:tc>
        <w:tc>
          <w:tcPr>
            <w:tcW w:w="2693" w:type="dxa"/>
          </w:tcPr>
          <w:p w14:paraId="418B73C1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Байкитская СОШ</w:t>
            </w:r>
          </w:p>
        </w:tc>
        <w:tc>
          <w:tcPr>
            <w:tcW w:w="1701" w:type="dxa"/>
          </w:tcPr>
          <w:p w14:paraId="1DE48503" w14:textId="77777777" w:rsidR="0083164D" w:rsidRPr="00B056CF" w:rsidRDefault="0083164D" w:rsidP="002E045E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>директора по УПР</w:t>
            </w:r>
          </w:p>
        </w:tc>
      </w:tr>
      <w:tr w:rsidR="0083164D" w:rsidRPr="00ED618D" w14:paraId="4EB16F92" w14:textId="77777777" w:rsidTr="002E045E">
        <w:trPr>
          <w:trHeight w:val="876"/>
        </w:trPr>
        <w:tc>
          <w:tcPr>
            <w:tcW w:w="858" w:type="dxa"/>
            <w:vAlign w:val="center"/>
          </w:tcPr>
          <w:p w14:paraId="4F3B840B" w14:textId="77777777"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</w:tcPr>
          <w:p w14:paraId="394566E0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Гуськова Юлия Иннокентьевна </w:t>
            </w:r>
          </w:p>
        </w:tc>
        <w:tc>
          <w:tcPr>
            <w:tcW w:w="1843" w:type="dxa"/>
          </w:tcPr>
          <w:p w14:paraId="368860CA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Ванавара</w:t>
            </w:r>
          </w:p>
        </w:tc>
        <w:tc>
          <w:tcPr>
            <w:tcW w:w="2693" w:type="dxa"/>
          </w:tcPr>
          <w:p w14:paraId="28F5EED0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Ванаварская СОШ</w:t>
            </w:r>
          </w:p>
        </w:tc>
        <w:tc>
          <w:tcPr>
            <w:tcW w:w="1701" w:type="dxa"/>
          </w:tcPr>
          <w:p w14:paraId="7DD77BB3" w14:textId="77777777"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14:paraId="28F89127" w14:textId="77777777" w:rsidR="003C55C7" w:rsidRDefault="003C55C7" w:rsidP="002433A5">
      <w:pPr>
        <w:jc w:val="both"/>
        <w:rPr>
          <w:rFonts w:ascii="Times New Roman" w:hAnsi="Times New Roman"/>
          <w:b/>
          <w:sz w:val="28"/>
          <w:szCs w:val="28"/>
        </w:rPr>
      </w:pPr>
    </w:p>
    <w:p w14:paraId="343974A9" w14:textId="77777777" w:rsidR="002433A5" w:rsidRDefault="00FF4959" w:rsidP="00761C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b/>
          <w:sz w:val="28"/>
          <w:szCs w:val="28"/>
        </w:rPr>
        <w:t>Цель:</w:t>
      </w:r>
    </w:p>
    <w:p w14:paraId="1B3D4F5D" w14:textId="77777777" w:rsidR="002433A5" w:rsidRPr="002433A5" w:rsidRDefault="008A2584" w:rsidP="002433A5">
      <w:pPr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Цель программы:   сформировать у школьников представления об основаниях и логике построения  реконструкции познавательных и проектных задач в области истории и «смежных» дисциплин общественно-научного цикла и на этой основе – обеспечить конструирование школьниками индивидуально-принятых способов и приёмов решения сложных общественно-научных задач</w:t>
      </w:r>
      <w:r w:rsidRPr="008A2584">
        <w:rPr>
          <w:rFonts w:ascii="Times New Roman" w:hAnsi="Times New Roman"/>
          <w:sz w:val="28"/>
        </w:rPr>
        <w:t xml:space="preserve"> исследовательского, аналитического, реконструкторского характера, в том числе, представленных в качестве олимпиадных заданий. </w:t>
      </w:r>
    </w:p>
    <w:p w14:paraId="1A1A5FB4" w14:textId="77777777" w:rsidR="002433A5" w:rsidRDefault="00FF4959" w:rsidP="00FF4959">
      <w:pPr>
        <w:spacing w:after="0"/>
        <w:ind w:firstLine="708"/>
        <w:jc w:val="both"/>
      </w:pPr>
      <w:r w:rsidRPr="004439FB">
        <w:rPr>
          <w:rFonts w:ascii="Times New Roman" w:hAnsi="Times New Roman"/>
          <w:b/>
          <w:sz w:val="28"/>
          <w:szCs w:val="28"/>
        </w:rPr>
        <w:t>Задачи:</w:t>
      </w:r>
      <w:r w:rsidR="002433A5">
        <w:t>   </w:t>
      </w:r>
    </w:p>
    <w:p w14:paraId="00D649B9" w14:textId="77777777" w:rsidR="002433A5" w:rsidRPr="002433A5" w:rsidRDefault="002433A5" w:rsidP="00FF49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1.Благодаря ИШ учащиеся с</w:t>
      </w:r>
      <w:r w:rsidR="001018AA">
        <w:rPr>
          <w:rFonts w:ascii="Times New Roman" w:hAnsi="Times New Roman"/>
          <w:sz w:val="28"/>
          <w:szCs w:val="28"/>
        </w:rPr>
        <w:t>уме</w:t>
      </w:r>
      <w:r w:rsidRPr="002433A5">
        <w:rPr>
          <w:rFonts w:ascii="Times New Roman" w:hAnsi="Times New Roman"/>
          <w:sz w:val="28"/>
          <w:szCs w:val="28"/>
        </w:rPr>
        <w:t xml:space="preserve">ют найти ответ на любое, самое сложное задание на школьном уроке или на олимпиаде. </w:t>
      </w:r>
    </w:p>
    <w:p w14:paraId="37D6DCB4" w14:textId="77777777" w:rsidR="000F56C2" w:rsidRPr="002433A5" w:rsidRDefault="002433A5" w:rsidP="000F56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2.Научатся анализировать и сопоставлять факты, докапываться до причин событий, использовать историю и обществознание в своей повседневной жизни!»</w:t>
      </w:r>
      <w:r w:rsidR="000F56C2">
        <w:rPr>
          <w:rFonts w:ascii="Times New Roman" w:hAnsi="Times New Roman"/>
          <w:sz w:val="28"/>
          <w:szCs w:val="28"/>
        </w:rPr>
        <w:t xml:space="preserve">. </w:t>
      </w:r>
      <w:r w:rsidRPr="002433A5">
        <w:rPr>
          <w:rFonts w:ascii="Times New Roman" w:hAnsi="Times New Roman"/>
          <w:sz w:val="28"/>
          <w:szCs w:val="28"/>
        </w:rPr>
        <w:t>Именно  с таких  слов,  начала свою работу круглогодичная школа интеллектуального роста по направлению «Общественно-научное» (История, обществознание, экономическая география)</w:t>
      </w:r>
      <w:r w:rsidR="000F56C2">
        <w:rPr>
          <w:rFonts w:ascii="Times New Roman" w:hAnsi="Times New Roman"/>
          <w:sz w:val="28"/>
          <w:szCs w:val="28"/>
        </w:rPr>
        <w:t>.</w:t>
      </w:r>
    </w:p>
    <w:p w14:paraId="48DDBC75" w14:textId="77777777" w:rsidR="00FF4959" w:rsidRPr="002433A5" w:rsidRDefault="000F56C2" w:rsidP="002433A5">
      <w:p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="00FF4959" w:rsidRPr="002433A5">
        <w:rPr>
          <w:rFonts w:ascii="Times New Roman" w:hAnsi="Times New Roman"/>
          <w:sz w:val="28"/>
          <w:szCs w:val="28"/>
        </w:rPr>
        <w:t xml:space="preserve">беспечить дистанционное сопровождение 10 лидерам </w:t>
      </w:r>
      <w:r w:rsidR="00FF4959" w:rsidRPr="002433A5">
        <w:rPr>
          <w:rFonts w:ascii="Times New Roman" w:hAnsi="Times New Roman"/>
          <w:bCs/>
          <w:sz w:val="28"/>
          <w:szCs w:val="28"/>
        </w:rPr>
        <w:t>рейтинга.</w:t>
      </w:r>
    </w:p>
    <w:p w14:paraId="7D93BC5A" w14:textId="77777777" w:rsidR="00FF4959" w:rsidRPr="002433A5" w:rsidRDefault="00FF4959" w:rsidP="00FF495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14:paraId="27ADBF75" w14:textId="77777777" w:rsidR="002433A5" w:rsidRDefault="002433A5" w:rsidP="00FF495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14:paraId="4F96C199" w14:textId="77777777" w:rsidR="00FF4959" w:rsidRPr="002433A5" w:rsidRDefault="002433A5" w:rsidP="00FF495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  <w:r>
        <w:t> </w:t>
      </w:r>
      <w:r w:rsidRPr="002433A5">
        <w:rPr>
          <w:rFonts w:ascii="Times New Roman" w:hAnsi="Times New Roman"/>
          <w:sz w:val="28"/>
        </w:rPr>
        <w:t>В процессе реализации </w:t>
      </w:r>
      <w:r w:rsidR="008A6424">
        <w:rPr>
          <w:rFonts w:ascii="Times New Roman" w:hAnsi="Times New Roman"/>
          <w:sz w:val="28"/>
        </w:rPr>
        <w:t>заочной</w:t>
      </w:r>
      <w:r w:rsidRPr="002433A5">
        <w:rPr>
          <w:rFonts w:ascii="Times New Roman" w:hAnsi="Times New Roman"/>
          <w:sz w:val="28"/>
        </w:rPr>
        <w:t xml:space="preserve"> программы школьники выполняли  «заказы» на исторические расследования различной направленности, в соответствии с направлениями работы агентства, каждому из которых, соответствовала отдельная рабочая группа школьников. Позицию «заказчиков» расследования моделировали  руководители образовательной программы, якобы осуществляющий контакт с ними в качестве руководителя «агентства», либо эксперты, приглашенные на краткий срок. В финале  модуля, происходила «приёмка-сдача» заказов – то есть, фактически, содержательная экспертиза решения школьниками проблемных задач, с последующей рефлексией, оформлением факторов успешного или неуспешного решения этих задач, конструированием способа наиболее успешного их решения. Тридцать лучших участников школы летом примут участие в  работе летней школы в СОК «Зеленые горки»   </w:t>
      </w:r>
    </w:p>
    <w:p w14:paraId="658DD91B" w14:textId="77777777" w:rsidR="00FF4959" w:rsidRPr="002433A5" w:rsidRDefault="00FF4959" w:rsidP="00FF495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</w:p>
    <w:p w14:paraId="0DCEC870" w14:textId="77777777" w:rsidR="00FF4959" w:rsidRPr="007F30BF" w:rsidRDefault="00FF4959" w:rsidP="00FF495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0BF">
        <w:rPr>
          <w:rFonts w:ascii="Times New Roman" w:hAnsi="Times New Roman"/>
          <w:b/>
          <w:color w:val="000000"/>
          <w:sz w:val="28"/>
          <w:szCs w:val="28"/>
        </w:rPr>
        <w:t>Краткоср</w:t>
      </w:r>
      <w:r w:rsidRPr="007F30BF">
        <w:rPr>
          <w:rFonts w:ascii="Times New Roman" w:hAnsi="Times New Roman"/>
          <w:b/>
          <w:sz w:val="28"/>
          <w:szCs w:val="28"/>
        </w:rPr>
        <w:t>очными результатами работы школы можно считать:</w:t>
      </w:r>
    </w:p>
    <w:p w14:paraId="50EC2C2E" w14:textId="77777777"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>10</w:t>
      </w:r>
      <w:r w:rsidRPr="007F30BF">
        <w:rPr>
          <w:rFonts w:ascii="Times New Roman" w:hAnsi="Times New Roman"/>
          <w:sz w:val="28"/>
          <w:szCs w:val="28"/>
        </w:rPr>
        <w:t xml:space="preserve"> лидеров для осуществления индивидуального дистанционного сопровождения;</w:t>
      </w:r>
    </w:p>
    <w:p w14:paraId="0F67C318" w14:textId="77777777"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</w:t>
      </w:r>
      <w:r>
        <w:rPr>
          <w:rFonts w:ascii="Times New Roman" w:hAnsi="Times New Roman"/>
          <w:sz w:val="28"/>
          <w:szCs w:val="28"/>
        </w:rPr>
        <w:t>;</w:t>
      </w:r>
    </w:p>
    <w:p w14:paraId="33D23EE1" w14:textId="5B9897D2" w:rsidR="003316FC" w:rsidRPr="00CF488E" w:rsidRDefault="00FF4959" w:rsidP="00CF488E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700A">
        <w:rPr>
          <w:rFonts w:ascii="Times New Roman" w:hAnsi="Times New Roman"/>
          <w:sz w:val="28"/>
          <w:szCs w:val="28"/>
        </w:rPr>
        <w:t xml:space="preserve">заинтересованность в участии в олимпиадном движении, измеряемую через динамику количества участников и результативности участия во всероссийской </w:t>
      </w:r>
      <w:r w:rsidRPr="008E700A">
        <w:rPr>
          <w:rFonts w:ascii="Times New Roman" w:hAnsi="Times New Roman"/>
          <w:sz w:val="28"/>
          <w:szCs w:val="28"/>
        </w:rPr>
        <w:lastRenderedPageBreak/>
        <w:t>олимпиаде школьников, в предметных олимпиадах вузов, дистанционных олимпиадахи конкурсах.</w:t>
      </w:r>
    </w:p>
    <w:p w14:paraId="23C300E1" w14:textId="77777777" w:rsidR="003316FC" w:rsidRDefault="003316FC" w:rsidP="00E503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578A1" w14:textId="77777777" w:rsidR="0024790F" w:rsidRPr="0024790F" w:rsidRDefault="00FF4959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рейтинга были выявлены 10 лидеров Школы:</w:t>
      </w:r>
    </w:p>
    <w:p w14:paraId="6BF17780" w14:textId="77777777" w:rsidR="003316FC" w:rsidRPr="00087F88" w:rsidRDefault="003316FC" w:rsidP="003316F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3031"/>
        <w:gridCol w:w="2356"/>
        <w:gridCol w:w="1134"/>
        <w:gridCol w:w="1232"/>
      </w:tblGrid>
      <w:tr w:rsidR="006319C8" w:rsidRPr="006319C8" w14:paraId="27A1B1EE" w14:textId="77777777" w:rsidTr="003B5537">
        <w:trPr>
          <w:jc w:val="center"/>
        </w:trPr>
        <w:tc>
          <w:tcPr>
            <w:tcW w:w="818" w:type="dxa"/>
          </w:tcPr>
          <w:p w14:paraId="2982607D" w14:textId="77777777"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BC5FF9" w14:textId="77777777"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1" w:type="dxa"/>
            <w:vAlign w:val="center"/>
          </w:tcPr>
          <w:p w14:paraId="1ABA8EA7" w14:textId="77777777" w:rsidR="006319C8" w:rsidRPr="00B576BA" w:rsidRDefault="006319C8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356" w:type="dxa"/>
          </w:tcPr>
          <w:p w14:paraId="01FF632E" w14:textId="77777777"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C8C44" w14:textId="77777777"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34" w:type="dxa"/>
          </w:tcPr>
          <w:p w14:paraId="53EDDB28" w14:textId="77777777" w:rsidR="00B576BA" w:rsidRDefault="00B576BA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FD5ED4" w14:textId="77777777" w:rsidR="006319C8" w:rsidRPr="00B576BA" w:rsidRDefault="006319C8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1232" w:type="dxa"/>
          </w:tcPr>
          <w:p w14:paraId="212BC7EE" w14:textId="77777777"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Рейтинг в БД (общий)</w:t>
            </w:r>
          </w:p>
        </w:tc>
      </w:tr>
      <w:tr w:rsidR="003234E3" w:rsidRPr="003B5537" w14:paraId="025EE37E" w14:textId="77777777" w:rsidTr="00F432C5">
        <w:trPr>
          <w:jc w:val="center"/>
        </w:trPr>
        <w:tc>
          <w:tcPr>
            <w:tcW w:w="818" w:type="dxa"/>
          </w:tcPr>
          <w:p w14:paraId="0133C158" w14:textId="77777777" w:rsidR="003234E3" w:rsidRPr="007B4840" w:rsidRDefault="003234E3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398D0431" w14:textId="77777777" w:rsidR="003234E3" w:rsidRPr="003B5537" w:rsidRDefault="003234E3" w:rsidP="003B5537">
            <w:pPr>
              <w:jc w:val="center"/>
              <w:rPr>
                <w:rFonts w:ascii="Times New Roman" w:hAnsi="Times New Roman"/>
              </w:rPr>
            </w:pPr>
            <w:r w:rsidRPr="003B5537">
              <w:rPr>
                <w:rFonts w:ascii="Times New Roman" w:hAnsi="Times New Roman"/>
              </w:rPr>
              <w:t>Щербакова Алина Александровна</w:t>
            </w:r>
          </w:p>
        </w:tc>
        <w:tc>
          <w:tcPr>
            <w:tcW w:w="2356" w:type="dxa"/>
            <w:vAlign w:val="center"/>
          </w:tcPr>
          <w:p w14:paraId="71E6A09E" w14:textId="77777777" w:rsidR="003234E3" w:rsidRPr="003B5537" w:rsidRDefault="003234E3" w:rsidP="008316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537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14:paraId="37ACCA61" w14:textId="77777777" w:rsidR="003234E3" w:rsidRPr="00983EE2" w:rsidRDefault="003234E3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vAlign w:val="center"/>
          </w:tcPr>
          <w:p w14:paraId="7ADCC42D" w14:textId="77777777" w:rsidR="003234E3" w:rsidRPr="003234E3" w:rsidRDefault="003234E3" w:rsidP="003234E3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234E3">
              <w:rPr>
                <w:rFonts w:ascii="Times New Roman" w:eastAsia="Times New Roman" w:hAnsi="Times New Roman"/>
                <w:color w:val="000000"/>
              </w:rPr>
              <w:t>3,7</w:t>
            </w:r>
          </w:p>
        </w:tc>
      </w:tr>
      <w:tr w:rsidR="003234E3" w:rsidRPr="003B5537" w14:paraId="62587E6D" w14:textId="77777777" w:rsidTr="00F432C5">
        <w:trPr>
          <w:jc w:val="center"/>
        </w:trPr>
        <w:tc>
          <w:tcPr>
            <w:tcW w:w="818" w:type="dxa"/>
          </w:tcPr>
          <w:p w14:paraId="0D4A170B" w14:textId="77777777" w:rsidR="003234E3" w:rsidRPr="007B4840" w:rsidRDefault="003234E3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6E62B24C" w14:textId="77777777" w:rsidR="003234E3" w:rsidRPr="008A6424" w:rsidRDefault="003234E3" w:rsidP="00D03D5C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Азанова Анастасия Валерьевна</w:t>
            </w:r>
          </w:p>
          <w:p w14:paraId="5B5F125F" w14:textId="77777777" w:rsidR="003234E3" w:rsidRPr="003B5537" w:rsidRDefault="003234E3" w:rsidP="003B55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6" w:type="dxa"/>
          </w:tcPr>
          <w:p w14:paraId="6950B27B" w14:textId="77777777" w:rsidR="003234E3" w:rsidRDefault="003234E3" w:rsidP="0083164D">
            <w:pPr>
              <w:jc w:val="center"/>
            </w:pPr>
            <w:r w:rsidRPr="00793CEC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14:paraId="57DC0F12" w14:textId="77777777" w:rsidR="003234E3" w:rsidRPr="00983EE2" w:rsidRDefault="003234E3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0,9</w:t>
            </w:r>
          </w:p>
        </w:tc>
        <w:tc>
          <w:tcPr>
            <w:tcW w:w="1232" w:type="dxa"/>
            <w:vAlign w:val="center"/>
          </w:tcPr>
          <w:p w14:paraId="303AFF14" w14:textId="77777777" w:rsidR="003234E3" w:rsidRPr="003234E3" w:rsidRDefault="003234E3" w:rsidP="003234E3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234E3">
              <w:rPr>
                <w:rFonts w:ascii="Times New Roman" w:eastAsia="Times New Roman" w:hAnsi="Times New Roman"/>
                <w:color w:val="000000"/>
              </w:rPr>
              <w:t>6,1</w:t>
            </w:r>
          </w:p>
        </w:tc>
      </w:tr>
      <w:tr w:rsidR="003234E3" w:rsidRPr="003B5537" w14:paraId="30E7811C" w14:textId="77777777" w:rsidTr="00F432C5">
        <w:trPr>
          <w:jc w:val="center"/>
        </w:trPr>
        <w:tc>
          <w:tcPr>
            <w:tcW w:w="818" w:type="dxa"/>
          </w:tcPr>
          <w:p w14:paraId="77F70578" w14:textId="77777777" w:rsidR="003234E3" w:rsidRPr="007B4840" w:rsidRDefault="003234E3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5A99BFAF" w14:textId="77777777" w:rsidR="003234E3" w:rsidRPr="008A6424" w:rsidRDefault="003234E3" w:rsidP="00D03D5C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Стрелкова Ангелина Алексеевна</w:t>
            </w:r>
          </w:p>
          <w:p w14:paraId="575B766A" w14:textId="77777777" w:rsidR="003234E3" w:rsidRPr="008A6424" w:rsidRDefault="003234E3" w:rsidP="00D03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6" w:type="dxa"/>
          </w:tcPr>
          <w:p w14:paraId="6ADA922D" w14:textId="77777777" w:rsidR="003234E3" w:rsidRDefault="003234E3" w:rsidP="0083164D">
            <w:pPr>
              <w:jc w:val="center"/>
            </w:pPr>
            <w:r w:rsidRPr="00793CEC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14:paraId="5E26C819" w14:textId="77777777" w:rsidR="003234E3" w:rsidRPr="00983EE2" w:rsidRDefault="003234E3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0,9</w:t>
            </w:r>
          </w:p>
        </w:tc>
        <w:tc>
          <w:tcPr>
            <w:tcW w:w="1232" w:type="dxa"/>
            <w:vAlign w:val="center"/>
          </w:tcPr>
          <w:p w14:paraId="10D75BC0" w14:textId="77777777" w:rsidR="003234E3" w:rsidRPr="003234E3" w:rsidRDefault="003234E3" w:rsidP="003234E3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234E3">
              <w:rPr>
                <w:rFonts w:ascii="Times New Roman" w:eastAsia="Times New Roman" w:hAnsi="Times New Roman"/>
                <w:color w:val="000000"/>
              </w:rPr>
              <w:t>2,3</w:t>
            </w:r>
          </w:p>
        </w:tc>
      </w:tr>
      <w:tr w:rsidR="003234E3" w:rsidRPr="003B5537" w14:paraId="628D273C" w14:textId="77777777" w:rsidTr="00F432C5">
        <w:trPr>
          <w:jc w:val="center"/>
        </w:trPr>
        <w:tc>
          <w:tcPr>
            <w:tcW w:w="818" w:type="dxa"/>
          </w:tcPr>
          <w:p w14:paraId="3C50D707" w14:textId="77777777" w:rsidR="003234E3" w:rsidRPr="007B4840" w:rsidRDefault="003234E3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045608CE" w14:textId="77777777" w:rsidR="003234E3" w:rsidRPr="003B5537" w:rsidRDefault="003234E3" w:rsidP="003B5537">
            <w:pPr>
              <w:jc w:val="center"/>
              <w:rPr>
                <w:rFonts w:ascii="Times New Roman" w:hAnsi="Times New Roman"/>
              </w:rPr>
            </w:pPr>
            <w:r w:rsidRPr="003B5537">
              <w:rPr>
                <w:rFonts w:ascii="Times New Roman" w:hAnsi="Times New Roman"/>
              </w:rPr>
              <w:t>Инешина Ксения Александровна</w:t>
            </w:r>
          </w:p>
        </w:tc>
        <w:tc>
          <w:tcPr>
            <w:tcW w:w="2356" w:type="dxa"/>
            <w:vAlign w:val="center"/>
          </w:tcPr>
          <w:p w14:paraId="739C7178" w14:textId="77777777" w:rsidR="003234E3" w:rsidRPr="003B5537" w:rsidRDefault="003234E3" w:rsidP="008316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537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14:paraId="53B9EFFE" w14:textId="77777777" w:rsidR="003234E3" w:rsidRPr="00983EE2" w:rsidRDefault="003234E3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0,85</w:t>
            </w:r>
          </w:p>
        </w:tc>
        <w:tc>
          <w:tcPr>
            <w:tcW w:w="1232" w:type="dxa"/>
            <w:vAlign w:val="center"/>
          </w:tcPr>
          <w:p w14:paraId="1F38D697" w14:textId="77777777" w:rsidR="003234E3" w:rsidRPr="003234E3" w:rsidRDefault="003234E3" w:rsidP="003234E3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234E3">
              <w:rPr>
                <w:rFonts w:ascii="Times New Roman" w:eastAsia="Times New Roman" w:hAnsi="Times New Roman"/>
                <w:color w:val="000000"/>
              </w:rPr>
              <w:t>2,9</w:t>
            </w:r>
          </w:p>
        </w:tc>
      </w:tr>
      <w:tr w:rsidR="003234E3" w:rsidRPr="003B5537" w14:paraId="0DC33ECC" w14:textId="77777777" w:rsidTr="00F432C5">
        <w:trPr>
          <w:jc w:val="center"/>
        </w:trPr>
        <w:tc>
          <w:tcPr>
            <w:tcW w:w="818" w:type="dxa"/>
          </w:tcPr>
          <w:p w14:paraId="5C271478" w14:textId="77777777" w:rsidR="003234E3" w:rsidRPr="007B4840" w:rsidRDefault="003234E3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62491A1B" w14:textId="77777777" w:rsidR="003234E3" w:rsidRPr="008A6424" w:rsidRDefault="003234E3" w:rsidP="00D03D5C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Панов Даниил</w:t>
            </w:r>
          </w:p>
          <w:p w14:paraId="297B67D5" w14:textId="7357DAF4" w:rsidR="003234E3" w:rsidRPr="003B5537" w:rsidRDefault="003C55C7" w:rsidP="003B5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Дмитриевич </w:t>
            </w:r>
          </w:p>
        </w:tc>
        <w:tc>
          <w:tcPr>
            <w:tcW w:w="2356" w:type="dxa"/>
            <w:vAlign w:val="center"/>
          </w:tcPr>
          <w:p w14:paraId="7E4B310A" w14:textId="77777777" w:rsidR="003234E3" w:rsidRPr="003B5537" w:rsidRDefault="003234E3" w:rsidP="008316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Эвенкийский МБОУ В</w:t>
            </w:r>
            <w:r w:rsidRPr="003B5537">
              <w:rPr>
                <w:rFonts w:ascii="Times New Roman" w:hAnsi="Times New Roman"/>
                <w:color w:val="000000"/>
              </w:rPr>
              <w:t>СШ ЭМР</w:t>
            </w:r>
          </w:p>
        </w:tc>
        <w:tc>
          <w:tcPr>
            <w:tcW w:w="1134" w:type="dxa"/>
          </w:tcPr>
          <w:p w14:paraId="25A54498" w14:textId="77777777" w:rsidR="003234E3" w:rsidRPr="00983EE2" w:rsidRDefault="003234E3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0,8</w:t>
            </w:r>
          </w:p>
        </w:tc>
        <w:tc>
          <w:tcPr>
            <w:tcW w:w="1232" w:type="dxa"/>
            <w:vAlign w:val="center"/>
          </w:tcPr>
          <w:p w14:paraId="50454DB7" w14:textId="77777777" w:rsidR="003234E3" w:rsidRPr="003234E3" w:rsidRDefault="003234E3" w:rsidP="003234E3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234E3">
              <w:rPr>
                <w:rFonts w:ascii="Times New Roman" w:eastAsia="Times New Roman" w:hAnsi="Times New Roman"/>
                <w:color w:val="000000"/>
              </w:rPr>
              <w:t>2,9</w:t>
            </w:r>
          </w:p>
        </w:tc>
      </w:tr>
      <w:tr w:rsidR="003234E3" w:rsidRPr="003B5537" w14:paraId="7911004E" w14:textId="77777777" w:rsidTr="00F432C5">
        <w:trPr>
          <w:jc w:val="center"/>
        </w:trPr>
        <w:tc>
          <w:tcPr>
            <w:tcW w:w="818" w:type="dxa"/>
          </w:tcPr>
          <w:p w14:paraId="164CDF5E" w14:textId="77777777" w:rsidR="003234E3" w:rsidRPr="007B4840" w:rsidRDefault="003234E3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1E21E906" w14:textId="77777777" w:rsidR="003234E3" w:rsidRPr="008A6424" w:rsidRDefault="003234E3" w:rsidP="00D03D5C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Никитина Валерия Владимировна</w:t>
            </w:r>
          </w:p>
          <w:p w14:paraId="15F556C9" w14:textId="77777777" w:rsidR="003234E3" w:rsidRPr="008A6424" w:rsidRDefault="003234E3" w:rsidP="00D03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6" w:type="dxa"/>
            <w:vAlign w:val="center"/>
          </w:tcPr>
          <w:p w14:paraId="000F1B10" w14:textId="77777777" w:rsidR="003234E3" w:rsidRPr="003B5537" w:rsidRDefault="003234E3" w:rsidP="008316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537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14:paraId="5E8DF792" w14:textId="77777777" w:rsidR="003234E3" w:rsidRPr="00983EE2" w:rsidRDefault="003234E3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0,8</w:t>
            </w:r>
          </w:p>
        </w:tc>
        <w:tc>
          <w:tcPr>
            <w:tcW w:w="1232" w:type="dxa"/>
            <w:vAlign w:val="center"/>
          </w:tcPr>
          <w:p w14:paraId="075F962D" w14:textId="77777777" w:rsidR="003234E3" w:rsidRPr="003234E3" w:rsidRDefault="003234E3" w:rsidP="003234E3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234E3">
              <w:rPr>
                <w:rFonts w:ascii="Times New Roman" w:eastAsia="Times New Roman" w:hAnsi="Times New Roman"/>
                <w:color w:val="000000"/>
              </w:rPr>
              <w:t>1,2</w:t>
            </w:r>
          </w:p>
        </w:tc>
      </w:tr>
      <w:tr w:rsidR="003234E3" w:rsidRPr="003B5537" w14:paraId="510BB492" w14:textId="77777777" w:rsidTr="00F432C5">
        <w:trPr>
          <w:jc w:val="center"/>
        </w:trPr>
        <w:tc>
          <w:tcPr>
            <w:tcW w:w="818" w:type="dxa"/>
          </w:tcPr>
          <w:p w14:paraId="1C45A6E0" w14:textId="77777777" w:rsidR="003234E3" w:rsidRPr="007B4840" w:rsidRDefault="003234E3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371FA0A3" w14:textId="77777777" w:rsidR="003234E3" w:rsidRPr="008A6424" w:rsidRDefault="003234E3" w:rsidP="00D03D5C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Щеголев Сергей Юрьевич</w:t>
            </w:r>
          </w:p>
        </w:tc>
        <w:tc>
          <w:tcPr>
            <w:tcW w:w="2356" w:type="dxa"/>
          </w:tcPr>
          <w:p w14:paraId="53626F12" w14:textId="77777777" w:rsidR="003234E3" w:rsidRDefault="003234E3" w:rsidP="0083164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Эвенкийский МБОУ Б</w:t>
            </w:r>
            <w:r w:rsidRPr="007A7474">
              <w:rPr>
                <w:rFonts w:ascii="Times New Roman" w:hAnsi="Times New Roman"/>
                <w:color w:val="000000"/>
              </w:rPr>
              <w:t>СШ ЭМР</w:t>
            </w:r>
          </w:p>
        </w:tc>
        <w:tc>
          <w:tcPr>
            <w:tcW w:w="1134" w:type="dxa"/>
          </w:tcPr>
          <w:p w14:paraId="024BE7ED" w14:textId="77777777" w:rsidR="003234E3" w:rsidRPr="00983EE2" w:rsidRDefault="003234E3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0,79</w:t>
            </w:r>
          </w:p>
        </w:tc>
        <w:tc>
          <w:tcPr>
            <w:tcW w:w="1232" w:type="dxa"/>
            <w:vAlign w:val="center"/>
          </w:tcPr>
          <w:p w14:paraId="350D0F2B" w14:textId="77777777" w:rsidR="003234E3" w:rsidRPr="003234E3" w:rsidRDefault="003234E3" w:rsidP="003234E3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234E3">
              <w:rPr>
                <w:rFonts w:ascii="Times New Roman" w:eastAsia="Times New Roman" w:hAnsi="Times New Roman"/>
                <w:color w:val="000000"/>
              </w:rPr>
              <w:t>1,2</w:t>
            </w:r>
          </w:p>
        </w:tc>
      </w:tr>
      <w:tr w:rsidR="00983EE2" w:rsidRPr="003B5537" w14:paraId="267A7CA8" w14:textId="77777777" w:rsidTr="00382245">
        <w:trPr>
          <w:jc w:val="center"/>
        </w:trPr>
        <w:tc>
          <w:tcPr>
            <w:tcW w:w="818" w:type="dxa"/>
          </w:tcPr>
          <w:p w14:paraId="491B2E9D" w14:textId="77777777" w:rsidR="00983EE2" w:rsidRPr="007B4840" w:rsidRDefault="00983EE2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32D81441" w14:textId="77777777" w:rsidR="00983EE2" w:rsidRPr="008A6424" w:rsidRDefault="00983EE2" w:rsidP="0083164D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Макеева Дарья Александровна</w:t>
            </w:r>
          </w:p>
          <w:p w14:paraId="268DC593" w14:textId="77777777" w:rsidR="00983EE2" w:rsidRPr="008A6424" w:rsidRDefault="00983EE2" w:rsidP="00D03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6" w:type="dxa"/>
          </w:tcPr>
          <w:p w14:paraId="27E16894" w14:textId="77777777" w:rsidR="00983EE2" w:rsidRDefault="00983EE2" w:rsidP="0083164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Эвенкийский МБОУ Б</w:t>
            </w:r>
            <w:r w:rsidRPr="007A7474">
              <w:rPr>
                <w:rFonts w:ascii="Times New Roman" w:hAnsi="Times New Roman"/>
                <w:color w:val="000000"/>
              </w:rPr>
              <w:t>СШ ЭМР</w:t>
            </w:r>
          </w:p>
        </w:tc>
        <w:tc>
          <w:tcPr>
            <w:tcW w:w="1134" w:type="dxa"/>
          </w:tcPr>
          <w:p w14:paraId="0D75B6E2" w14:textId="77777777" w:rsidR="00983EE2" w:rsidRPr="00983EE2" w:rsidRDefault="00983EE2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0,79</w:t>
            </w:r>
          </w:p>
        </w:tc>
        <w:tc>
          <w:tcPr>
            <w:tcW w:w="1232" w:type="dxa"/>
          </w:tcPr>
          <w:p w14:paraId="77F5A9A8" w14:textId="77777777" w:rsidR="00983EE2" w:rsidRPr="003234E3" w:rsidRDefault="003234E3" w:rsidP="003234E3">
            <w:pPr>
              <w:jc w:val="center"/>
              <w:rPr>
                <w:rFonts w:ascii="Times New Roman" w:hAnsi="Times New Roman"/>
              </w:rPr>
            </w:pPr>
            <w:r w:rsidRPr="003234E3">
              <w:rPr>
                <w:rFonts w:ascii="Times New Roman" w:hAnsi="Times New Roman"/>
              </w:rPr>
              <w:t>1,5</w:t>
            </w:r>
          </w:p>
        </w:tc>
      </w:tr>
      <w:tr w:rsidR="00983EE2" w:rsidRPr="003B5537" w14:paraId="1ED6269B" w14:textId="77777777" w:rsidTr="00382245">
        <w:trPr>
          <w:jc w:val="center"/>
        </w:trPr>
        <w:tc>
          <w:tcPr>
            <w:tcW w:w="818" w:type="dxa"/>
          </w:tcPr>
          <w:p w14:paraId="440CFECA" w14:textId="77777777" w:rsidR="00983EE2" w:rsidRPr="007B4840" w:rsidRDefault="00983EE2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41976958" w14:textId="77777777" w:rsidR="00983EE2" w:rsidRPr="008A6424" w:rsidRDefault="00983EE2" w:rsidP="0083164D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Фаркова Елизавета Ивановн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356" w:type="dxa"/>
          </w:tcPr>
          <w:p w14:paraId="68B12644" w14:textId="77777777" w:rsidR="00983EE2" w:rsidRDefault="00983EE2" w:rsidP="0083164D">
            <w:pPr>
              <w:jc w:val="center"/>
            </w:pPr>
            <w:r w:rsidRPr="00CA18AC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14:paraId="6F15DB9D" w14:textId="77777777" w:rsidR="00983EE2" w:rsidRPr="00983EE2" w:rsidRDefault="00983EE2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0,79</w:t>
            </w:r>
          </w:p>
        </w:tc>
        <w:tc>
          <w:tcPr>
            <w:tcW w:w="1232" w:type="dxa"/>
          </w:tcPr>
          <w:p w14:paraId="3496F8DE" w14:textId="77777777" w:rsidR="00983EE2" w:rsidRPr="003234E3" w:rsidRDefault="003234E3" w:rsidP="003234E3">
            <w:pPr>
              <w:jc w:val="center"/>
              <w:rPr>
                <w:rFonts w:ascii="Times New Roman" w:hAnsi="Times New Roman"/>
              </w:rPr>
            </w:pPr>
            <w:r w:rsidRPr="003234E3">
              <w:rPr>
                <w:rFonts w:ascii="Times New Roman" w:hAnsi="Times New Roman"/>
              </w:rPr>
              <w:t>1,2</w:t>
            </w:r>
          </w:p>
        </w:tc>
      </w:tr>
      <w:tr w:rsidR="00983EE2" w:rsidRPr="003B5537" w14:paraId="38C5C9B5" w14:textId="77777777" w:rsidTr="00382245">
        <w:trPr>
          <w:jc w:val="center"/>
        </w:trPr>
        <w:tc>
          <w:tcPr>
            <w:tcW w:w="818" w:type="dxa"/>
          </w:tcPr>
          <w:p w14:paraId="1893C680" w14:textId="77777777" w:rsidR="00983EE2" w:rsidRPr="007B4840" w:rsidRDefault="00983EE2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31" w:type="dxa"/>
          </w:tcPr>
          <w:p w14:paraId="7832ED32" w14:textId="77777777" w:rsidR="00983EE2" w:rsidRPr="008A6424" w:rsidRDefault="00983EE2" w:rsidP="0083164D">
            <w:pPr>
              <w:jc w:val="center"/>
              <w:rPr>
                <w:rFonts w:ascii="Times New Roman" w:hAnsi="Times New Roman"/>
              </w:rPr>
            </w:pPr>
            <w:r w:rsidRPr="008A6424">
              <w:rPr>
                <w:rFonts w:ascii="Times New Roman" w:hAnsi="Times New Roman"/>
              </w:rPr>
              <w:t>Эралиева Акмарал Мурзабековна</w:t>
            </w:r>
          </w:p>
        </w:tc>
        <w:tc>
          <w:tcPr>
            <w:tcW w:w="2356" w:type="dxa"/>
          </w:tcPr>
          <w:p w14:paraId="54C2890E" w14:textId="77777777" w:rsidR="00983EE2" w:rsidRDefault="00983EE2" w:rsidP="0083164D">
            <w:pPr>
              <w:jc w:val="center"/>
            </w:pPr>
            <w:r w:rsidRPr="00CA18AC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14:paraId="4610BB85" w14:textId="77777777" w:rsidR="00983EE2" w:rsidRPr="00983EE2" w:rsidRDefault="00983EE2" w:rsidP="00983EE2">
            <w:pPr>
              <w:jc w:val="center"/>
              <w:rPr>
                <w:rFonts w:ascii="Times New Roman" w:hAnsi="Times New Roman"/>
              </w:rPr>
            </w:pPr>
            <w:r w:rsidRPr="00983EE2">
              <w:rPr>
                <w:rFonts w:ascii="Times New Roman" w:hAnsi="Times New Roman"/>
              </w:rPr>
              <w:t>0,78</w:t>
            </w:r>
          </w:p>
        </w:tc>
        <w:tc>
          <w:tcPr>
            <w:tcW w:w="1232" w:type="dxa"/>
          </w:tcPr>
          <w:p w14:paraId="0AF6CA91" w14:textId="77777777" w:rsidR="00983EE2" w:rsidRPr="003234E3" w:rsidRDefault="003234E3" w:rsidP="003234E3">
            <w:pPr>
              <w:jc w:val="center"/>
              <w:rPr>
                <w:rFonts w:ascii="Times New Roman" w:hAnsi="Times New Roman"/>
              </w:rPr>
            </w:pPr>
            <w:r w:rsidRPr="003234E3">
              <w:rPr>
                <w:rFonts w:ascii="Times New Roman" w:hAnsi="Times New Roman"/>
              </w:rPr>
              <w:t>2,9</w:t>
            </w:r>
          </w:p>
        </w:tc>
      </w:tr>
    </w:tbl>
    <w:p w14:paraId="16D804F7" w14:textId="77777777" w:rsidR="00983EE2" w:rsidRDefault="00983EE2" w:rsidP="00983EE2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784333E5" w14:textId="77777777" w:rsidR="004439FB" w:rsidRPr="003234E3" w:rsidRDefault="00983EE2" w:rsidP="003234E3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61056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>ами школы стали участники из ОУ п.</w:t>
      </w:r>
      <w:r w:rsidR="00815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Тура</w:t>
      </w:r>
      <w:r w:rsidR="00815F13">
        <w:rPr>
          <w:rFonts w:ascii="Times New Roman" w:hAnsi="Times New Roman"/>
          <w:sz w:val="28"/>
          <w:szCs w:val="28"/>
        </w:rPr>
        <w:t xml:space="preserve">. </w:t>
      </w:r>
      <w:r w:rsidRPr="00B61056">
        <w:rPr>
          <w:rFonts w:ascii="Times New Roman" w:hAnsi="Times New Roman"/>
          <w:sz w:val="28"/>
          <w:szCs w:val="28"/>
        </w:rPr>
        <w:t>Наибольшее количество лидеров –</w:t>
      </w:r>
      <w:r>
        <w:rPr>
          <w:rFonts w:ascii="Times New Roman" w:hAnsi="Times New Roman"/>
          <w:sz w:val="28"/>
          <w:szCs w:val="28"/>
        </w:rPr>
        <w:t xml:space="preserve"> 7 человек (7</w:t>
      </w:r>
      <w:r w:rsidRPr="00B610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 – представлено командой из п. </w:t>
      </w:r>
      <w:r w:rsidR="00B209E4">
        <w:rPr>
          <w:rFonts w:ascii="Times New Roman" w:hAnsi="Times New Roman"/>
          <w:sz w:val="28"/>
          <w:szCs w:val="28"/>
        </w:rPr>
        <w:t xml:space="preserve">Тура- </w:t>
      </w:r>
      <w:r w:rsidRPr="00B209E4">
        <w:rPr>
          <w:rFonts w:ascii="Times New Roman" w:hAnsi="Times New Roman"/>
          <w:b/>
          <w:sz w:val="28"/>
          <w:szCs w:val="28"/>
        </w:rPr>
        <w:t>МБОУ «Туринская средняя школа»</w:t>
      </w:r>
      <w:r w:rsidR="00B209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человека (20 %) –представлено командой из п.Байкит</w:t>
      </w:r>
      <w:r w:rsidR="00B209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МБОУ «Байкитская средняя школа».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 xml:space="preserve"> (10 %)-представлен командой из с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Ванавара</w:t>
      </w:r>
      <w:r w:rsidR="00815F13">
        <w:rPr>
          <w:rFonts w:ascii="Times New Roman" w:eastAsia="Times New Roman" w:hAnsi="Times New Roman"/>
          <w:sz w:val="28"/>
          <w:szCs w:val="28"/>
        </w:rPr>
        <w:t xml:space="preserve"> </w:t>
      </w:r>
      <w:r w:rsidR="00B209E4">
        <w:rPr>
          <w:rFonts w:ascii="Times New Roman" w:eastAsia="Times New Roman" w:hAnsi="Times New Roman"/>
          <w:sz w:val="28"/>
          <w:szCs w:val="28"/>
        </w:rPr>
        <w:t xml:space="preserve">- </w:t>
      </w:r>
      <w:r w:rsidR="00815F13" w:rsidRPr="00B209E4">
        <w:rPr>
          <w:rFonts w:ascii="Times New Roman" w:eastAsia="Times New Roman" w:hAnsi="Times New Roman"/>
          <w:b/>
          <w:sz w:val="28"/>
          <w:szCs w:val="28"/>
        </w:rPr>
        <w:t xml:space="preserve">МКОУ </w:t>
      </w:r>
      <w:r w:rsidR="00815F13" w:rsidRPr="00B209E4">
        <w:rPr>
          <w:rFonts w:ascii="Times New Roman" w:hAnsi="Times New Roman"/>
          <w:b/>
          <w:color w:val="000000"/>
          <w:sz w:val="28"/>
          <w:szCs w:val="28"/>
        </w:rPr>
        <w:t xml:space="preserve">«Ванаварская </w:t>
      </w:r>
      <w:r w:rsidRPr="00B209E4">
        <w:rPr>
          <w:rFonts w:ascii="Times New Roman" w:hAnsi="Times New Roman"/>
          <w:b/>
          <w:color w:val="000000"/>
          <w:sz w:val="28"/>
          <w:szCs w:val="28"/>
        </w:rPr>
        <w:t>средняя школа»</w:t>
      </w:r>
      <w:r w:rsidR="00815F13" w:rsidRPr="00B209E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2AD2ED" w14:textId="77777777" w:rsidR="00CA4A76" w:rsidRPr="00CA4A76" w:rsidRDefault="00CA4A76" w:rsidP="00757EEB">
      <w:pPr>
        <w:rPr>
          <w:rFonts w:ascii="Times New Roman" w:eastAsia="Times New Roman" w:hAnsi="Times New Roman"/>
          <w:sz w:val="28"/>
          <w:szCs w:val="28"/>
        </w:rPr>
      </w:pPr>
      <w:r w:rsidRPr="00CA4A76">
        <w:rPr>
          <w:rFonts w:ascii="Times New Roman" w:eastAsia="Times New Roman" w:hAnsi="Times New Roman"/>
          <w:sz w:val="28"/>
          <w:szCs w:val="28"/>
        </w:rPr>
        <w:t>Первые часы работы в школе ребята не понимали, что с ними происходит, но постепенно влились в работу шко</w:t>
      </w:r>
      <w:r w:rsidR="008A6424">
        <w:rPr>
          <w:rFonts w:ascii="Times New Roman" w:eastAsia="Times New Roman" w:hAnsi="Times New Roman"/>
          <w:sz w:val="28"/>
          <w:szCs w:val="28"/>
        </w:rPr>
        <w:t xml:space="preserve">лы.  Занятия проходили почти по 9 часов в день в режиме онлайн-общения с </w:t>
      </w:r>
      <w:r w:rsidR="00983EE2">
        <w:rPr>
          <w:rFonts w:ascii="Times New Roman" w:eastAsia="Times New Roman" w:hAnsi="Times New Roman"/>
          <w:sz w:val="28"/>
          <w:szCs w:val="28"/>
        </w:rPr>
        <w:t>преподавателями</w:t>
      </w:r>
      <w:r w:rsidRPr="00CA4A76">
        <w:rPr>
          <w:rFonts w:ascii="Times New Roman" w:eastAsia="Times New Roman" w:hAnsi="Times New Roman"/>
          <w:sz w:val="28"/>
          <w:szCs w:val="28"/>
        </w:rPr>
        <w:t>, ученики работали на износ, представляя себя студентами. Ребята разбирали, что такое цель, задачи, методы и решали глобальные проблемы человечества, проектируя разрешение этих проблем. Эта школа все расставила на свои места и наши школьники поняли, что им здесь комфортно они готовы дальше работать.</w:t>
      </w:r>
    </w:p>
    <w:p w14:paraId="16EA95F5" w14:textId="77777777" w:rsidR="003A12E1" w:rsidRPr="003B5537" w:rsidRDefault="003A12E1" w:rsidP="003234E3">
      <w:pPr>
        <w:pStyle w:val="a4"/>
        <w:ind w:left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611"/>
        <w:gridCol w:w="4036"/>
      </w:tblGrid>
      <w:tr w:rsidR="00457A15" w14:paraId="2D6C49C4" w14:textId="77777777" w:rsidTr="00457A15">
        <w:tc>
          <w:tcPr>
            <w:tcW w:w="4963" w:type="dxa"/>
          </w:tcPr>
          <w:p w14:paraId="408792E6" w14:textId="77777777"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14:paraId="2C1B528E" w14:textId="77777777"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</w:p>
        </w:tc>
        <w:tc>
          <w:tcPr>
            <w:tcW w:w="1305" w:type="dxa"/>
          </w:tcPr>
          <w:p w14:paraId="2F3AD2A0" w14:textId="77777777"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646AA" wp14:editId="3641C32C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14:paraId="7EAF1113" w14:textId="77777777"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2EF4A6" w14:textId="77777777"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Е.А.Крушельницкая</w:t>
            </w:r>
          </w:p>
        </w:tc>
      </w:tr>
    </w:tbl>
    <w:p w14:paraId="2E56A64B" w14:textId="77777777"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9515ED">
      <w:pgSz w:w="11906" w:h="16838"/>
      <w:pgMar w:top="426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2B1A9B"/>
    <w:multiLevelType w:val="hybridMultilevel"/>
    <w:tmpl w:val="BE182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E832422"/>
    <w:multiLevelType w:val="hybridMultilevel"/>
    <w:tmpl w:val="A622EE00"/>
    <w:lvl w:ilvl="0" w:tplc="692085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4359D9"/>
    <w:multiLevelType w:val="hybridMultilevel"/>
    <w:tmpl w:val="B52851C8"/>
    <w:lvl w:ilvl="0" w:tplc="3B709E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0F56C2"/>
    <w:rsid w:val="001018AA"/>
    <w:rsid w:val="001067CB"/>
    <w:rsid w:val="00186A81"/>
    <w:rsid w:val="001E27E6"/>
    <w:rsid w:val="00210F45"/>
    <w:rsid w:val="00216E32"/>
    <w:rsid w:val="00232C4D"/>
    <w:rsid w:val="002433A5"/>
    <w:rsid w:val="0024790F"/>
    <w:rsid w:val="002547A4"/>
    <w:rsid w:val="00263325"/>
    <w:rsid w:val="00295D9C"/>
    <w:rsid w:val="002A3799"/>
    <w:rsid w:val="002A478B"/>
    <w:rsid w:val="002B7BE5"/>
    <w:rsid w:val="003058AC"/>
    <w:rsid w:val="003234E3"/>
    <w:rsid w:val="003316FC"/>
    <w:rsid w:val="00360DCD"/>
    <w:rsid w:val="003A12E1"/>
    <w:rsid w:val="003B5537"/>
    <w:rsid w:val="003C55C7"/>
    <w:rsid w:val="00400C9B"/>
    <w:rsid w:val="004312DF"/>
    <w:rsid w:val="004439FB"/>
    <w:rsid w:val="00445745"/>
    <w:rsid w:val="00457A15"/>
    <w:rsid w:val="004615F4"/>
    <w:rsid w:val="00471618"/>
    <w:rsid w:val="00477CAC"/>
    <w:rsid w:val="00550745"/>
    <w:rsid w:val="00590B4D"/>
    <w:rsid w:val="005B0CF0"/>
    <w:rsid w:val="005C0909"/>
    <w:rsid w:val="00600F89"/>
    <w:rsid w:val="00607DFE"/>
    <w:rsid w:val="006319C8"/>
    <w:rsid w:val="006A23BE"/>
    <w:rsid w:val="006B1431"/>
    <w:rsid w:val="00730808"/>
    <w:rsid w:val="00743DFE"/>
    <w:rsid w:val="00744462"/>
    <w:rsid w:val="007457BE"/>
    <w:rsid w:val="00757EEB"/>
    <w:rsid w:val="00761C54"/>
    <w:rsid w:val="007B4840"/>
    <w:rsid w:val="007B5B12"/>
    <w:rsid w:val="00815F13"/>
    <w:rsid w:val="00827C80"/>
    <w:rsid w:val="0083164D"/>
    <w:rsid w:val="00840452"/>
    <w:rsid w:val="008A2584"/>
    <w:rsid w:val="008A6424"/>
    <w:rsid w:val="008B179C"/>
    <w:rsid w:val="009515ED"/>
    <w:rsid w:val="0095783C"/>
    <w:rsid w:val="00964545"/>
    <w:rsid w:val="00983EE2"/>
    <w:rsid w:val="009F582A"/>
    <w:rsid w:val="00A147BA"/>
    <w:rsid w:val="00A24B6A"/>
    <w:rsid w:val="00AF6726"/>
    <w:rsid w:val="00B125F0"/>
    <w:rsid w:val="00B209E4"/>
    <w:rsid w:val="00B576BA"/>
    <w:rsid w:val="00C32FC3"/>
    <w:rsid w:val="00C9180B"/>
    <w:rsid w:val="00CA4A76"/>
    <w:rsid w:val="00CC16CD"/>
    <w:rsid w:val="00CF488E"/>
    <w:rsid w:val="00D03D5C"/>
    <w:rsid w:val="00D132FA"/>
    <w:rsid w:val="00D144CB"/>
    <w:rsid w:val="00D312EA"/>
    <w:rsid w:val="00D519B7"/>
    <w:rsid w:val="00D82A9B"/>
    <w:rsid w:val="00DB133A"/>
    <w:rsid w:val="00DC7C7D"/>
    <w:rsid w:val="00DD709C"/>
    <w:rsid w:val="00DF7365"/>
    <w:rsid w:val="00E11576"/>
    <w:rsid w:val="00E16B56"/>
    <w:rsid w:val="00E5037B"/>
    <w:rsid w:val="00E95A9F"/>
    <w:rsid w:val="00EA3303"/>
    <w:rsid w:val="00F42414"/>
    <w:rsid w:val="00F926E0"/>
    <w:rsid w:val="00FC1207"/>
    <w:rsid w:val="00FF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32B4"/>
  <w15:docId w15:val="{854AA4E0-50F3-45AC-8A8A-5B6402C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4</cp:revision>
  <dcterms:created xsi:type="dcterms:W3CDTF">2021-06-01T02:01:00Z</dcterms:created>
  <dcterms:modified xsi:type="dcterms:W3CDTF">2021-06-01T03:39:00Z</dcterms:modified>
</cp:coreProperties>
</file>